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A0AAC" w:rsidP="00E71FC3">
      <w:pPr>
        <w:pStyle w:val="NoSpacing"/>
      </w:pPr>
      <w:r>
        <w:rPr>
          <w:u w:val="single"/>
        </w:rPr>
        <w:t>Henry ROBARD</w:t>
      </w:r>
      <w:r>
        <w:t xml:space="preserve">       (fl.1411)</w:t>
      </w:r>
    </w:p>
    <w:p w:rsidR="001A0AAC" w:rsidRDefault="001A0AAC" w:rsidP="00E71FC3">
      <w:pPr>
        <w:pStyle w:val="NoSpacing"/>
      </w:pPr>
      <w:r>
        <w:t>of Benenden, Kent.</w:t>
      </w:r>
    </w:p>
    <w:p w:rsidR="001A0AAC" w:rsidRDefault="001A0AAC" w:rsidP="00E71FC3">
      <w:pPr>
        <w:pStyle w:val="NoSpacing"/>
      </w:pPr>
    </w:p>
    <w:p w:rsidR="001A0AAC" w:rsidRDefault="001A0AAC" w:rsidP="00E71FC3">
      <w:pPr>
        <w:pStyle w:val="NoSpacing"/>
      </w:pPr>
    </w:p>
    <w:p w:rsidR="001A0AAC" w:rsidRDefault="001A0AAC" w:rsidP="00E71FC3">
      <w:pPr>
        <w:pStyle w:val="NoSpacing"/>
      </w:pPr>
      <w:r>
        <w:t>19 Apr.1411</w:t>
      </w:r>
      <w:r>
        <w:tab/>
        <w:t>He was a witness when Robert Stace(q.v.) quitclaimed a messuage in</w:t>
      </w:r>
    </w:p>
    <w:p w:rsidR="001A0AAC" w:rsidRDefault="001A0AAC" w:rsidP="00E71FC3">
      <w:pPr>
        <w:pStyle w:val="NoSpacing"/>
      </w:pPr>
      <w:r>
        <w:tab/>
      </w:r>
      <w:r>
        <w:tab/>
        <w:t>Benenden to Robert and John Bigghe(q.v.).</w:t>
      </w:r>
    </w:p>
    <w:p w:rsidR="001A0AAC" w:rsidRDefault="001A0AAC" w:rsidP="00E71FC3">
      <w:pPr>
        <w:pStyle w:val="NoSpacing"/>
      </w:pPr>
      <w:r>
        <w:tab/>
      </w:r>
      <w:r>
        <w:tab/>
        <w:t>(http://discovery.nationalarchives.gov.uk/  ref. WARD 2/47/172/39)</w:t>
      </w:r>
    </w:p>
    <w:p w:rsidR="001A0AAC" w:rsidRDefault="001A0AAC" w:rsidP="00E71FC3">
      <w:pPr>
        <w:pStyle w:val="NoSpacing"/>
      </w:pPr>
    </w:p>
    <w:p w:rsidR="001A0AAC" w:rsidRDefault="001A0AAC" w:rsidP="00E71FC3">
      <w:pPr>
        <w:pStyle w:val="NoSpacing"/>
      </w:pPr>
    </w:p>
    <w:p w:rsidR="001A0AAC" w:rsidRPr="001A0AAC" w:rsidRDefault="001A0AAC" w:rsidP="00E71FC3">
      <w:pPr>
        <w:pStyle w:val="NoSpacing"/>
      </w:pPr>
      <w:r>
        <w:t>26 June 2016</w:t>
      </w:r>
      <w:bookmarkStart w:id="0" w:name="_GoBack"/>
      <w:bookmarkEnd w:id="0"/>
    </w:p>
    <w:sectPr w:rsidR="001A0AAC" w:rsidRPr="001A0A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AAC" w:rsidRDefault="001A0AAC" w:rsidP="00E71FC3">
      <w:pPr>
        <w:spacing w:after="0" w:line="240" w:lineRule="auto"/>
      </w:pPr>
      <w:r>
        <w:separator/>
      </w:r>
    </w:p>
  </w:endnote>
  <w:endnote w:type="continuationSeparator" w:id="0">
    <w:p w:rsidR="001A0AAC" w:rsidRDefault="001A0A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AAC" w:rsidRDefault="001A0AAC" w:rsidP="00E71FC3">
      <w:pPr>
        <w:spacing w:after="0" w:line="240" w:lineRule="auto"/>
      </w:pPr>
      <w:r>
        <w:separator/>
      </w:r>
    </w:p>
  </w:footnote>
  <w:footnote w:type="continuationSeparator" w:id="0">
    <w:p w:rsidR="001A0AAC" w:rsidRDefault="001A0A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AAC"/>
    <w:rsid w:val="001A0AA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3E417"/>
  <w15:chartTrackingRefBased/>
  <w15:docId w15:val="{29515C31-13B4-4B9D-B9D7-21D42F84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2016-06-26T20:00:00Z</dcterms:created>
  <dcterms:modified xsi:type="dcterms:W3CDTF">2016-06-26T20:03:00Z</dcterms:modified>
</cp:coreProperties>
</file>